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EB" w:rsidRDefault="00E54631" w:rsidP="005C7DEB">
      <w:pPr>
        <w:tabs>
          <w:tab w:val="left" w:pos="2160"/>
        </w:tabs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3pt;margin-top:2.7pt;width:413.4pt;height:81pt;z-index:251658240" strokecolor="white">
            <v:textbox style="mso-next-textbox:#_x0000_s1026">
              <w:txbxContent>
                <w:tbl>
                  <w:tblPr>
                    <w:tblW w:w="0" w:type="auto"/>
                    <w:tblLook w:val="01E0"/>
                  </w:tblPr>
                  <w:tblGrid>
                    <w:gridCol w:w="8028"/>
                  </w:tblGrid>
                  <w:tr w:rsidR="005C7DEB" w:rsidRPr="00DC0552">
                    <w:tc>
                      <w:tcPr>
                        <w:tcW w:w="8028" w:type="dxa"/>
                        <w:shd w:val="clear" w:color="auto" w:fill="auto"/>
                      </w:tcPr>
                      <w:p w:rsidR="005C7DEB" w:rsidRPr="00DC0552" w:rsidRDefault="005C7DEB" w:rsidP="007B6909">
                        <w:pPr>
                          <w:pStyle w:val="Nagwek1"/>
                          <w:rPr>
                            <w:rFonts w:ascii="Arial" w:hAnsi="Arial" w:cs="Arial"/>
                            <w:b w:val="0"/>
                            <w:sz w:val="28"/>
                            <w:szCs w:val="28"/>
                          </w:rPr>
                        </w:pPr>
                        <w:r w:rsidRPr="00DC0552">
                          <w:rPr>
                            <w:rFonts w:ascii="Arial" w:hAnsi="Arial" w:cs="Arial"/>
                            <w:b w:val="0"/>
                            <w:sz w:val="28"/>
                            <w:szCs w:val="28"/>
                          </w:rPr>
                          <w:t>Z</w:t>
                        </w:r>
                        <w:r>
                          <w:rPr>
                            <w:rFonts w:ascii="Arial" w:hAnsi="Arial" w:cs="Arial"/>
                            <w:b w:val="0"/>
                            <w:sz w:val="28"/>
                            <w:szCs w:val="28"/>
                          </w:rPr>
                          <w:t>ESPÓŁ SZKÓŁ CENTRUM KSZTAŁCENIA ROLNICZEGO</w:t>
                        </w:r>
                      </w:p>
                    </w:tc>
                  </w:tr>
                </w:tbl>
                <w:p w:rsidR="005C7DEB" w:rsidRPr="002954AE" w:rsidRDefault="005C7DEB" w:rsidP="005C7DEB">
                  <w:pPr>
                    <w:jc w:val="center"/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</w:rPr>
                  </w:pPr>
                  <w:r w:rsidRPr="002954AE">
                    <w:rPr>
                      <w:rFonts w:ascii="Arial" w:hAnsi="Arial" w:cs="Arial"/>
                      <w:bCs/>
                      <w:i/>
                      <w:iCs/>
                      <w:sz w:val="24"/>
                      <w:szCs w:val="24"/>
                    </w:rPr>
                    <w:t>im. Jadwigi Dziubińskiej</w:t>
                  </w:r>
                </w:p>
                <w:tbl>
                  <w:tblPr>
                    <w:tblW w:w="8280" w:type="dxa"/>
                    <w:tblInd w:w="-72" w:type="dxa"/>
                    <w:tblLook w:val="01E0"/>
                  </w:tblPr>
                  <w:tblGrid>
                    <w:gridCol w:w="8280"/>
                  </w:tblGrid>
                  <w:tr w:rsidR="005C7DEB" w:rsidRPr="00DC0552">
                    <w:tc>
                      <w:tcPr>
                        <w:tcW w:w="8280" w:type="dxa"/>
                        <w:shd w:val="clear" w:color="auto" w:fill="auto"/>
                      </w:tcPr>
                      <w:p w:rsidR="005C7DEB" w:rsidRPr="00A37F56" w:rsidRDefault="005C7DEB" w:rsidP="002954AE">
                        <w:pPr>
                          <w:pStyle w:val="Nagwek1"/>
                          <w:jc w:val="center"/>
                          <w:rPr>
                            <w:rFonts w:ascii="Arial" w:hAnsi="Arial" w:cs="Arial"/>
                            <w:b w:val="0"/>
                            <w:spacing w:val="20"/>
                            <w:sz w:val="28"/>
                            <w:szCs w:val="28"/>
                          </w:rPr>
                        </w:pPr>
                        <w:r w:rsidRPr="00A37F56">
                          <w:rPr>
                            <w:rFonts w:ascii="Arial" w:hAnsi="Arial" w:cs="Arial"/>
                            <w:b w:val="0"/>
                            <w:spacing w:val="20"/>
                            <w:sz w:val="28"/>
                            <w:szCs w:val="28"/>
                          </w:rPr>
                          <w:t>w  ZDUŃSKIEJ  DĄBROWIE</w:t>
                        </w:r>
                        <w:r>
                          <w:rPr>
                            <w:rFonts w:ascii="Arial" w:hAnsi="Arial" w:cs="Arial"/>
                            <w:b w:val="0"/>
                            <w:spacing w:val="20"/>
                            <w:sz w:val="28"/>
                            <w:szCs w:val="28"/>
                          </w:rPr>
                          <w:t xml:space="preserve"> k/Łowicza</w:t>
                        </w:r>
                      </w:p>
                    </w:tc>
                  </w:tr>
                </w:tbl>
                <w:p w:rsidR="005C7DEB" w:rsidRPr="00B55AB4" w:rsidRDefault="005C7DEB" w:rsidP="005C7DEB">
                  <w:pPr>
                    <w:jc w:val="center"/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 w:rsidR="005C7DEB">
        <w:object w:dxaOrig="2304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3pt" o:ole="">
            <v:imagedata r:id="rId5" o:title=""/>
          </v:shape>
          <o:OLEObject Type="Embed" ProgID="CorelDraw.Graphic.8" ShapeID="_x0000_i1025" DrawAspect="Content" ObjectID="_1551721203" r:id="rId6"/>
        </w:object>
      </w:r>
    </w:p>
    <w:p w:rsidR="005C7DEB" w:rsidRPr="00B479C4" w:rsidRDefault="005C7DEB" w:rsidP="005C7DEB">
      <w:pPr>
        <w:jc w:val="center"/>
        <w:rPr>
          <w:rFonts w:ascii="Arial" w:hAnsi="Arial" w:cs="Arial"/>
        </w:rPr>
      </w:pPr>
      <w:r w:rsidRPr="00B479C4">
        <w:rPr>
          <w:rFonts w:ascii="Arial" w:hAnsi="Arial" w:cs="Arial"/>
        </w:rPr>
        <w:t>___________________________________________</w:t>
      </w:r>
      <w:r>
        <w:rPr>
          <w:rFonts w:ascii="Arial" w:hAnsi="Arial" w:cs="Arial"/>
        </w:rPr>
        <w:t>__________________________</w:t>
      </w:r>
    </w:p>
    <w:p w:rsidR="005C7DEB" w:rsidRPr="00CC36D1" w:rsidRDefault="005C7DEB" w:rsidP="005C7DEB">
      <w:pPr>
        <w:shd w:val="clear" w:color="auto" w:fill="FFFFFF"/>
        <w:spacing w:line="268" w:lineRule="atLeast"/>
        <w:ind w:left="4956" w:right="120" w:firstLine="708"/>
        <w:outlineLvl w:val="2"/>
        <w:rPr>
          <w:bCs/>
          <w:i/>
        </w:rPr>
      </w:pPr>
      <w:r>
        <w:rPr>
          <w:bCs/>
          <w:i/>
        </w:rPr>
        <w:t>„</w:t>
      </w:r>
      <w:r w:rsidRPr="00CC36D1">
        <w:rPr>
          <w:bCs/>
          <w:i/>
        </w:rPr>
        <w:t>Nowoczesna szkoła z tradycją</w:t>
      </w:r>
      <w:r>
        <w:rPr>
          <w:bCs/>
          <w:i/>
        </w:rPr>
        <w:t>”</w:t>
      </w:r>
    </w:p>
    <w:p w:rsidR="005C7DEB" w:rsidRDefault="005C7DEB" w:rsidP="005C7DEB">
      <w:pPr>
        <w:spacing w:before="100" w:beforeAutospacing="1" w:after="100" w:afterAutospacing="1" w:line="240" w:lineRule="auto"/>
        <w:rPr>
          <w:b/>
          <w:sz w:val="28"/>
          <w:szCs w:val="28"/>
          <w:u w:val="single"/>
        </w:rPr>
      </w:pPr>
    </w:p>
    <w:p w:rsidR="003D0B67" w:rsidRPr="005C7DEB" w:rsidRDefault="003D0B67" w:rsidP="005C7D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 w:themeColor="accent6"/>
          <w:sz w:val="28"/>
          <w:szCs w:val="28"/>
        </w:rPr>
      </w:pPr>
      <w:r w:rsidRPr="005C7DEB">
        <w:rPr>
          <w:rFonts w:ascii="Times New Roman" w:eastAsia="Times New Roman" w:hAnsi="Times New Roman" w:cs="Times New Roman"/>
          <w:b/>
          <w:bCs/>
          <w:color w:val="F79646" w:themeColor="accent6"/>
          <w:sz w:val="28"/>
          <w:szCs w:val="28"/>
        </w:rPr>
        <w:t>ZAPRASZA WSZYSTKICH KANDYDATÓW DO NASZEJ SZKOŁY</w:t>
      </w:r>
    </w:p>
    <w:p w:rsidR="003D0B67" w:rsidRPr="0032792C" w:rsidRDefault="003D0B67" w:rsidP="003D0B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2792C">
        <w:rPr>
          <w:rFonts w:ascii="Times New Roman" w:eastAsia="Times New Roman" w:hAnsi="Times New Roman" w:cs="Times New Roman"/>
          <w:b/>
          <w:bCs/>
          <w:i/>
          <w:iCs/>
          <w:kern w:val="36"/>
          <w:sz w:val="48"/>
          <w:szCs w:val="48"/>
        </w:rPr>
        <w:t>N A    D N I    O T W A R T E</w:t>
      </w:r>
    </w:p>
    <w:p w:rsidR="003D0B67" w:rsidRPr="00171CA0" w:rsidRDefault="003D0B67" w:rsidP="003D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 w:rsidRPr="00171CA0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które odbędą się w dniach:</w:t>
      </w:r>
    </w:p>
    <w:p w:rsidR="003D0B67" w:rsidRPr="00171CA0" w:rsidRDefault="00E3445C" w:rsidP="003D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24 marca 2017</w:t>
      </w:r>
      <w:r w:rsidR="003D0B67" w:rsidRPr="00171CA0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r. w godzinach  8.00 -17.00 </w:t>
      </w:r>
    </w:p>
    <w:p w:rsidR="003D0B67" w:rsidRPr="00171CA0" w:rsidRDefault="00E3445C" w:rsidP="003D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7 kwietnia 2017</w:t>
      </w:r>
      <w:r w:rsidR="003D0B67" w:rsidRPr="00171CA0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r. w godzinach 8.00 - 17.00 </w:t>
      </w:r>
    </w:p>
    <w:p w:rsidR="003D0B67" w:rsidRPr="00171CA0" w:rsidRDefault="00E3445C" w:rsidP="003D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</w:pPr>
      <w:r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>12 maja 2017</w:t>
      </w:r>
      <w:r w:rsidR="003D0B67" w:rsidRPr="00171CA0">
        <w:rPr>
          <w:rFonts w:ascii="Times New Roman" w:eastAsia="Times New Roman" w:hAnsi="Times New Roman" w:cs="Times New Roman"/>
          <w:color w:val="1F497D" w:themeColor="text2"/>
          <w:sz w:val="36"/>
          <w:szCs w:val="36"/>
        </w:rPr>
        <w:t xml:space="preserve"> r.  . w godzinach 8.00 - 17.00</w:t>
      </w:r>
      <w:r w:rsidR="003D0B67" w:rsidRPr="00171CA0">
        <w:rPr>
          <w:rFonts w:ascii="Times New Roman" w:eastAsia="Times New Roman" w:hAnsi="Times New Roman" w:cs="Times New Roman"/>
          <w:color w:val="1F497D" w:themeColor="text2"/>
          <w:sz w:val="24"/>
          <w:szCs w:val="24"/>
        </w:rPr>
        <w:t> </w:t>
      </w:r>
    </w:p>
    <w:p w:rsidR="003D0B67" w:rsidRPr="0032792C" w:rsidRDefault="003D0B67" w:rsidP="003D0B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92C">
        <w:rPr>
          <w:rFonts w:ascii="Times New Roman" w:eastAsia="Times New Roman" w:hAnsi="Times New Roman" w:cs="Times New Roman"/>
          <w:b/>
          <w:bCs/>
          <w:sz w:val="24"/>
          <w:szCs w:val="24"/>
        </w:rPr>
        <w:t>W czasie Dni Otwartych będziecie mogli :</w:t>
      </w:r>
    </w:p>
    <w:p w:rsidR="003D0B67" w:rsidRPr="0032792C" w:rsidRDefault="003D0B67" w:rsidP="003D0B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2792C">
        <w:rPr>
          <w:rFonts w:ascii="Times New Roman" w:eastAsia="Times New Roman" w:hAnsi="Times New Roman" w:cs="Times New Roman"/>
          <w:b/>
          <w:bCs/>
          <w:sz w:val="24"/>
          <w:szCs w:val="24"/>
        </w:rPr>
        <w:t>zapoznać się ze szczegółową ofertą szkoły,</w:t>
      </w:r>
    </w:p>
    <w:p w:rsidR="00171CA0" w:rsidRPr="00171CA0" w:rsidRDefault="003D0B67" w:rsidP="003D0B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CA0">
        <w:rPr>
          <w:rFonts w:ascii="Times New Roman" w:eastAsia="Times New Roman" w:hAnsi="Times New Roman" w:cs="Times New Roman"/>
          <w:b/>
          <w:bCs/>
          <w:sz w:val="24"/>
          <w:szCs w:val="24"/>
        </w:rPr>
        <w:t>obejrzeć szkołę i jej obiekty, w tym gabinet weterynaryjny, nowoczesną oborę z robotem ubojowym, nową pracownię analityczno-chemicz</w:t>
      </w:r>
      <w:r w:rsidR="00171CA0" w:rsidRPr="00171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ną, biologiczną i </w:t>
      </w:r>
      <w:proofErr w:type="spellStart"/>
      <w:r w:rsidR="00171CA0" w:rsidRPr="00171CA0">
        <w:rPr>
          <w:rFonts w:ascii="Times New Roman" w:eastAsia="Times New Roman" w:hAnsi="Times New Roman" w:cs="Times New Roman"/>
          <w:b/>
          <w:bCs/>
          <w:sz w:val="24"/>
          <w:szCs w:val="24"/>
        </w:rPr>
        <w:t>eko-pracownię</w:t>
      </w:r>
      <w:proofErr w:type="spellEnd"/>
      <w:r w:rsidR="00171CA0" w:rsidRPr="00171CA0">
        <w:rPr>
          <w:rFonts w:ascii="Times New Roman" w:eastAsia="Times New Roman" w:hAnsi="Times New Roman" w:cs="Times New Roman"/>
          <w:b/>
          <w:bCs/>
          <w:sz w:val="24"/>
          <w:szCs w:val="24"/>
        </w:rPr>
        <w:t>,  i</w:t>
      </w:r>
      <w:r w:rsidRPr="00171CA0">
        <w:rPr>
          <w:rFonts w:ascii="Times New Roman" w:eastAsia="Times New Roman" w:hAnsi="Times New Roman" w:cs="Times New Roman"/>
          <w:b/>
          <w:bCs/>
          <w:sz w:val="24"/>
          <w:szCs w:val="24"/>
        </w:rPr>
        <w:t>nternat</w:t>
      </w:r>
      <w:r w:rsidR="00171CA0" w:rsidRPr="00171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1CA0" w:rsidRPr="00171CA0">
        <w:rPr>
          <w:rFonts w:ascii="Times New Roman" w:hAnsi="Times New Roman" w:cs="Times New Roman"/>
          <w:b/>
          <w:sz w:val="24"/>
          <w:szCs w:val="24"/>
        </w:rPr>
        <w:t>z pokojami 2 lub 3 osobowymi, stołówką i siłownią fitness,</w:t>
      </w:r>
      <w:r w:rsidR="008141A5" w:rsidRPr="00171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71CA0" w:rsidRPr="00171CA0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171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osiadamy na wyposażeniu </w:t>
      </w:r>
      <w:r w:rsidR="00171CA0" w:rsidRPr="00171CA0">
        <w:rPr>
          <w:rFonts w:ascii="Times New Roman" w:eastAsia="Times New Roman" w:hAnsi="Times New Roman" w:cs="Times New Roman"/>
          <w:b/>
          <w:bCs/>
          <w:sz w:val="24"/>
          <w:szCs w:val="24"/>
        </w:rPr>
        <w:t>stroje łowickie, rowery, kajaki.</w:t>
      </w:r>
      <w:r w:rsidRPr="00171CA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3D0B67" w:rsidRPr="00171CA0" w:rsidRDefault="003D0B67" w:rsidP="003D0B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1CA0">
        <w:rPr>
          <w:rFonts w:ascii="Times New Roman" w:eastAsia="Times New Roman" w:hAnsi="Times New Roman" w:cs="Times New Roman"/>
          <w:b/>
          <w:bCs/>
          <w:sz w:val="24"/>
          <w:szCs w:val="24"/>
        </w:rPr>
        <w:t>porozmawiać z nauczycielami i uczniami,</w:t>
      </w:r>
    </w:p>
    <w:p w:rsidR="003D0B67" w:rsidRPr="00D70E88" w:rsidRDefault="003D0B67" w:rsidP="003D0B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obejrzeć wystawy przygotowane przez uczniów następujących zawodów (technik weterynarii, technik rolnik, technik architektury krajobrazu)</w:t>
      </w:r>
    </w:p>
    <w:p w:rsidR="003D0B67" w:rsidRPr="000B285B" w:rsidRDefault="003D0B67" w:rsidP="003D0B67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dobrze się bawić podczas występów młodzieży szkolnej</w:t>
      </w:r>
      <w:r w:rsidR="00E344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0B285B" w:rsidRPr="00C71135" w:rsidRDefault="000B285B" w:rsidP="000B285B">
      <w:pPr>
        <w:pStyle w:val="Akapitzlist"/>
        <w:jc w:val="center"/>
        <w:rPr>
          <w:i/>
          <w:color w:val="1F497D" w:themeColor="text2"/>
          <w:sz w:val="56"/>
          <w:szCs w:val="56"/>
        </w:rPr>
      </w:pPr>
      <w:r w:rsidRPr="00C71135">
        <w:rPr>
          <w:i/>
          <w:color w:val="1F497D" w:themeColor="text2"/>
          <w:sz w:val="56"/>
          <w:szCs w:val="56"/>
        </w:rPr>
        <w:t>ZAPRASZAMY</w:t>
      </w:r>
    </w:p>
    <w:p w:rsidR="000B285B" w:rsidRPr="000B285B" w:rsidRDefault="00E3445C" w:rsidP="000B28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</w:pPr>
      <w:r w:rsidRPr="000B285B"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  <w:t xml:space="preserve">7 kwietnia 2017 r.  na warsztaty medialne </w:t>
      </w:r>
    </w:p>
    <w:p w:rsidR="00270A78" w:rsidRPr="00AA46BA" w:rsidRDefault="000B285B" w:rsidP="00AA46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</w:pPr>
      <w:r w:rsidRPr="000B285B"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  <w:t>12 maja</w:t>
      </w:r>
      <w:r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  <w:t xml:space="preserve"> 2017 r.</w:t>
      </w:r>
      <w:r w:rsidRPr="000B285B">
        <w:rPr>
          <w:rFonts w:ascii="Times New Roman" w:eastAsia="Times New Roman" w:hAnsi="Times New Roman" w:cs="Times New Roman"/>
          <w:color w:val="F79646" w:themeColor="accent6"/>
          <w:sz w:val="36"/>
          <w:szCs w:val="36"/>
        </w:rPr>
        <w:t xml:space="preserve"> na ciekawe zajęcia z przedmiotów zawodowych: florystyczne, zabiegi weterynaryjne i przejażdżki konne</w:t>
      </w:r>
    </w:p>
    <w:sectPr w:rsidR="00270A78" w:rsidRPr="00AA46BA" w:rsidSect="000E1F3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133F"/>
    <w:multiLevelType w:val="hybridMultilevel"/>
    <w:tmpl w:val="2E66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7167E"/>
    <w:multiLevelType w:val="hybridMultilevel"/>
    <w:tmpl w:val="091CB720"/>
    <w:lvl w:ilvl="0" w:tplc="CFFCA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A304E"/>
    <w:multiLevelType w:val="hybridMultilevel"/>
    <w:tmpl w:val="C17E7EB8"/>
    <w:lvl w:ilvl="0" w:tplc="CFFCA1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A3514"/>
    <w:multiLevelType w:val="multilevel"/>
    <w:tmpl w:val="F9B4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0B67"/>
    <w:rsid w:val="000B285B"/>
    <w:rsid w:val="000E1F39"/>
    <w:rsid w:val="00171CA0"/>
    <w:rsid w:val="001C78A2"/>
    <w:rsid w:val="00270A78"/>
    <w:rsid w:val="002954AE"/>
    <w:rsid w:val="00324B35"/>
    <w:rsid w:val="00336D63"/>
    <w:rsid w:val="003D0B67"/>
    <w:rsid w:val="005647DB"/>
    <w:rsid w:val="005C7DEB"/>
    <w:rsid w:val="00641A2B"/>
    <w:rsid w:val="008141A5"/>
    <w:rsid w:val="0089442C"/>
    <w:rsid w:val="00975511"/>
    <w:rsid w:val="00A16C8E"/>
    <w:rsid w:val="00A31DA2"/>
    <w:rsid w:val="00AA46BA"/>
    <w:rsid w:val="00BC05CF"/>
    <w:rsid w:val="00C5137B"/>
    <w:rsid w:val="00C71135"/>
    <w:rsid w:val="00E22EF3"/>
    <w:rsid w:val="00E3445C"/>
    <w:rsid w:val="00E54631"/>
    <w:rsid w:val="00E71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1A2B"/>
  </w:style>
  <w:style w:type="paragraph" w:styleId="Nagwek1">
    <w:name w:val="heading 1"/>
    <w:basedOn w:val="Normalny"/>
    <w:link w:val="Nagwek1Znak"/>
    <w:uiPriority w:val="9"/>
    <w:qFormat/>
    <w:rsid w:val="005C7D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0B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CA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5C7DE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Mysza</dc:creator>
  <cp:lastModifiedBy>Mysza</cp:lastModifiedBy>
  <cp:revision>6</cp:revision>
  <dcterms:created xsi:type="dcterms:W3CDTF">2017-03-22T19:44:00Z</dcterms:created>
  <dcterms:modified xsi:type="dcterms:W3CDTF">2017-03-22T19:54:00Z</dcterms:modified>
</cp:coreProperties>
</file>